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1" w:rsidRPr="00D964A9" w:rsidRDefault="00DC2C4E" w:rsidP="00B95D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Nowa Dęba,</w:t>
      </w:r>
      <w:r w:rsidR="00B95DC1"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9415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dn. 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14.09.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2021</w:t>
      </w:r>
      <w:r w:rsidR="00B95DC1"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B95DC1" w:rsidRPr="009A382F" w:rsidRDefault="00DC2C4E" w:rsidP="009E3A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B95DC1" w:rsidRPr="00D964A9" w:rsidRDefault="00B95DC1" w:rsidP="00B95DC1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964A9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  <w:r w:rsidRPr="00D964A9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  <w:r w:rsidRPr="00D964A9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  <w:r w:rsidRPr="00D964A9">
        <w:rPr>
          <w:rFonts w:ascii="Times New Roman" w:eastAsia="Lucida Sans Unicode" w:hAnsi="Times New Roman" w:cs="Times New Roman"/>
          <w:kern w:val="1"/>
          <w:sz w:val="20"/>
          <w:szCs w:val="20"/>
        </w:rPr>
        <w:tab/>
      </w:r>
    </w:p>
    <w:p w:rsidR="00B95DC1" w:rsidRPr="00D964A9" w:rsidRDefault="00B95DC1" w:rsidP="00B95DC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B95DC1" w:rsidRPr="00D964A9" w:rsidRDefault="00B95DC1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8E1AB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Dyrektor </w:t>
      </w:r>
      <w:r w:rsidR="00DC2C4E" w:rsidRPr="00DC2C4E">
        <w:rPr>
          <w:rFonts w:ascii="Times New Roman" w:eastAsia="Lucida Sans Unicode" w:hAnsi="Times New Roman" w:cs="Times New Roman"/>
          <w:kern w:val="1"/>
          <w:sz w:val="24"/>
          <w:szCs w:val="24"/>
        </w:rPr>
        <w:t>Poradni Psychologiczno-Pedagogiczn</w:t>
      </w:r>
      <w:r w:rsidR="008E1AB7">
        <w:rPr>
          <w:rFonts w:ascii="Times New Roman" w:eastAsia="Lucida Sans Unicode" w:hAnsi="Times New Roman" w:cs="Times New Roman"/>
          <w:kern w:val="1"/>
          <w:sz w:val="24"/>
          <w:szCs w:val="24"/>
        </w:rPr>
        <w:t>ej</w:t>
      </w:r>
      <w:r w:rsidR="00DC2C4E" w:rsidRPr="00DC2C4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C2C4E" w:rsidRPr="00DC2C4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w Nowej Dębie</w:t>
      </w:r>
      <w:r w:rsidR="00DC2C4E" w:rsidRPr="00DC2C4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C2C4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uprzejmie zaprasza do złożenia oferty na pełnienie nadzoru inwestorskiego nad realizacją zadania pn.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95D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„</w:t>
      </w:r>
      <w:r w:rsidR="00DC2C4E" w:rsidRPr="00DC2C4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Przebudowa i remont pomieszczeń Zespołu Szkół Nr 1 w Nowej Dębie na potrzeby Poradni Psychologiczno-Pedagogicznej w Nowej Dębie – ETAP I – Dostosowanie budynku dla potrzeb osób niepełnosprawnych</w:t>
      </w:r>
      <w:r w:rsidRPr="00B95DC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”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95DC1" w:rsidRPr="00D964A9" w:rsidRDefault="00B95DC1" w:rsidP="00B95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Zakres robót budowlanych objętych nadzorem inwestorskim: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Roboty rozbiórkowe i przygotowawcze: </w:t>
      </w:r>
    </w:p>
    <w:p w:rsidR="002D6FDF" w:rsidRPr="002D6FDF" w:rsidRDefault="002D6FDF" w:rsidP="002D6FDF">
      <w:pPr>
        <w:numPr>
          <w:ilvl w:val="0"/>
          <w:numId w:val="6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rozebranie posadzek, </w:t>
      </w:r>
    </w:p>
    <w:p w:rsidR="002D6FDF" w:rsidRPr="002D6FDF" w:rsidRDefault="002D6FDF" w:rsidP="002D6FDF">
      <w:pPr>
        <w:numPr>
          <w:ilvl w:val="0"/>
          <w:numId w:val="6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wykucie ościeżnic oraz poszerzenie otworów drzwiowych, </w:t>
      </w:r>
    </w:p>
    <w:p w:rsidR="002D6FDF" w:rsidRPr="002D6FDF" w:rsidRDefault="002D6FDF" w:rsidP="002D6FDF">
      <w:pPr>
        <w:numPr>
          <w:ilvl w:val="0"/>
          <w:numId w:val="6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demontaż daszku nad wejściem głównym  i rozebranie istniejących schodów wejściowych;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Roboty murarskie i tynkarskie;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ścian szkieletowych i sufitu podwieszanego;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Posadzki i okładziny ścian:</w:t>
      </w:r>
    </w:p>
    <w:p w:rsidR="002D6FDF" w:rsidRPr="002D6FDF" w:rsidRDefault="002D6FDF" w:rsidP="002D6FDF">
      <w:pPr>
        <w:numPr>
          <w:ilvl w:val="0"/>
          <w:numId w:val="7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izolacji przeciwwilgociowej i posadzki z mineralnej zapra</w:t>
      </w:r>
      <w:bookmarkStart w:id="0" w:name="_GoBack"/>
      <w:bookmarkEnd w:id="0"/>
      <w:r w:rsidRPr="002D6FDF">
        <w:rPr>
          <w:rFonts w:ascii="Times New Roman" w:hAnsi="Times New Roman" w:cs="Times New Roman"/>
          <w:sz w:val="24"/>
          <w:szCs w:val="24"/>
        </w:rPr>
        <w:t>wy samopoziomującej,</w:t>
      </w:r>
    </w:p>
    <w:p w:rsidR="002D6FDF" w:rsidRPr="002D6FDF" w:rsidRDefault="002D6FDF" w:rsidP="002D6FDF">
      <w:pPr>
        <w:numPr>
          <w:ilvl w:val="0"/>
          <w:numId w:val="7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posadzki  z tworzywa sztucznego wraz z gruntowaniem;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Roboty malarskie:</w:t>
      </w:r>
    </w:p>
    <w:p w:rsidR="002D6FDF" w:rsidRPr="002D6FDF" w:rsidRDefault="002D6FDF" w:rsidP="002D6FDF">
      <w:pPr>
        <w:numPr>
          <w:ilvl w:val="0"/>
          <w:numId w:val="8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przetarcie istniejących tynków, </w:t>
      </w:r>
    </w:p>
    <w:p w:rsidR="002D6FDF" w:rsidRPr="002D6FDF" w:rsidRDefault="002D6FDF" w:rsidP="002D6FDF">
      <w:pPr>
        <w:numPr>
          <w:ilvl w:val="0"/>
          <w:numId w:val="8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gładzi gipsowej na ścianach wraz z gruntowaniem podłoża, </w:t>
      </w:r>
    </w:p>
    <w:p w:rsidR="002D6FDF" w:rsidRPr="002D6FDF" w:rsidRDefault="002D6FDF" w:rsidP="002D6FDF">
      <w:pPr>
        <w:numPr>
          <w:ilvl w:val="0"/>
          <w:numId w:val="8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malowanie z gruntowanie ścian;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Dostawa i montaż stolarki okiennej i drzwiowej;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podjazdu i schodów z kostki brukowej;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Instalacja elektryczna: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demontaż opraw oświetleniowych, łączników instalacyjnych oraz gniazd,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wykucie bruzd i otworów pod przewody i puszki,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przewodów i puszek,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wentylatorów ściennych,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montaż rozdzielni RW i szafy dystrybucyjnej,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oświetlenia typu LED, </w:t>
      </w:r>
    </w:p>
    <w:p w:rsidR="002D6FDF" w:rsidRPr="002D6FDF" w:rsidRDefault="002D6FDF" w:rsidP="002D6FDF">
      <w:pPr>
        <w:numPr>
          <w:ilvl w:val="0"/>
          <w:numId w:val="9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pomiarów;  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Budowa przyłącza kanalizacji sanitarnej:</w:t>
      </w:r>
    </w:p>
    <w:p w:rsidR="002D6FDF" w:rsidRPr="002D6FDF" w:rsidRDefault="002D6FDF" w:rsidP="002D6FDF">
      <w:pPr>
        <w:numPr>
          <w:ilvl w:val="0"/>
          <w:numId w:val="10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rozebranie nawierzchni z kostki,</w:t>
      </w:r>
    </w:p>
    <w:p w:rsidR="002D6FDF" w:rsidRPr="002D6FDF" w:rsidRDefault="002D6FDF" w:rsidP="002D6FDF">
      <w:pPr>
        <w:numPr>
          <w:ilvl w:val="0"/>
          <w:numId w:val="10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wykopu i montaż rury kanalizacyjnej, </w:t>
      </w:r>
    </w:p>
    <w:p w:rsidR="002D6FDF" w:rsidRDefault="002D6FDF" w:rsidP="002D6FDF">
      <w:pPr>
        <w:numPr>
          <w:ilvl w:val="0"/>
          <w:numId w:val="10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studni rewizyjnej z kręgów betonowych;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Instalacja kanalizacji sanitarnej:</w:t>
      </w:r>
    </w:p>
    <w:p w:rsidR="002D6FDF" w:rsidRPr="002D6FDF" w:rsidRDefault="002D6FDF" w:rsidP="002D6FDF">
      <w:pPr>
        <w:numPr>
          <w:ilvl w:val="0"/>
          <w:numId w:val="11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dostawa i montaż rur stalowych,</w:t>
      </w:r>
    </w:p>
    <w:p w:rsidR="002D6FDF" w:rsidRPr="002D6FDF" w:rsidRDefault="002D6FDF" w:rsidP="002D6FDF">
      <w:pPr>
        <w:numPr>
          <w:ilvl w:val="0"/>
          <w:numId w:val="11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rurociągu z PCV kanalizacyjnego, </w:t>
      </w:r>
    </w:p>
    <w:p w:rsidR="002D6FDF" w:rsidRPr="002D6FDF" w:rsidRDefault="002D6FDF" w:rsidP="002D6FDF">
      <w:pPr>
        <w:numPr>
          <w:ilvl w:val="0"/>
          <w:numId w:val="11"/>
        </w:num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drzwiczek rewizyjnych; 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Dostawa i montaż umywalek, syfonu, ustępu typu kompakt, baterii umywalkowej wraz osprzętem dla osób niepełnosprawnych;</w:t>
      </w:r>
    </w:p>
    <w:p w:rsidR="002D6FDF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instalacji wodociągowej (ciepła i zimna woda); </w:t>
      </w:r>
    </w:p>
    <w:p w:rsid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Instalacja CO:</w:t>
      </w:r>
    </w:p>
    <w:p w:rsidR="002D6FDF" w:rsidRPr="002D6FDF" w:rsidRDefault="002D6FDF" w:rsidP="002D6FDF">
      <w:pPr>
        <w:numPr>
          <w:ilvl w:val="0"/>
          <w:numId w:val="13"/>
        </w:numPr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lastRenderedPageBreak/>
        <w:t xml:space="preserve">demontaż grzejnika, </w:t>
      </w:r>
    </w:p>
    <w:p w:rsidR="002D6FDF" w:rsidRPr="002D6FDF" w:rsidRDefault="002D6FDF" w:rsidP="002D6FDF">
      <w:pPr>
        <w:numPr>
          <w:ilvl w:val="0"/>
          <w:numId w:val="13"/>
        </w:numPr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wykonanie nowego podłączenia pod grzejnik, </w:t>
      </w:r>
    </w:p>
    <w:p w:rsidR="002D6FDF" w:rsidRPr="002D6FDF" w:rsidRDefault="002D6FDF" w:rsidP="002D6FDF">
      <w:pPr>
        <w:numPr>
          <w:ilvl w:val="0"/>
          <w:numId w:val="13"/>
        </w:numPr>
        <w:spacing w:after="0"/>
        <w:ind w:left="714" w:hanging="294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 xml:space="preserve">montaż nowego grzejnika wraz z termostatem temperatury, </w:t>
      </w:r>
    </w:p>
    <w:p w:rsidR="002D6FDF" w:rsidRPr="002D6FDF" w:rsidRDefault="002D6FDF" w:rsidP="002D6FDF">
      <w:pPr>
        <w:pStyle w:val="Akapitzlist"/>
        <w:numPr>
          <w:ilvl w:val="0"/>
          <w:numId w:val="13"/>
        </w:numPr>
        <w:spacing w:after="0"/>
        <w:ind w:hanging="295"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próby szczelności układu CO;</w:t>
      </w:r>
    </w:p>
    <w:p w:rsidR="00DC2C4E" w:rsidRPr="002D6FDF" w:rsidRDefault="002D6FDF" w:rsidP="002D6FDF">
      <w:pPr>
        <w:numPr>
          <w:ilvl w:val="0"/>
          <w:numId w:val="5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D6FDF">
        <w:rPr>
          <w:rFonts w:ascii="Times New Roman" w:hAnsi="Times New Roman" w:cs="Times New Roman"/>
          <w:sz w:val="24"/>
          <w:szCs w:val="24"/>
        </w:rPr>
        <w:t>Wykonanie wentylacji mechanicznej.</w:t>
      </w:r>
    </w:p>
    <w:p w:rsidR="00DC2C4E" w:rsidRDefault="00DC2C4E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E3A37" w:rsidRDefault="00B95DC1" w:rsidP="009E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W postępowaniu na wyłonienie wykonawcy ww. zadania za najkorzystniejszą uznano ofertę złożoną przez</w:t>
      </w:r>
      <w:r w:rsidR="00DC2C4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9E3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REMONTOWO – BUDOWLANY Bogdan Serafin</w:t>
      </w:r>
    </w:p>
    <w:p w:rsidR="009E3A37" w:rsidRDefault="009E3A37" w:rsidP="009E3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39-460 Nowa Dęba, ul.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Łagockiego 121</w:t>
      </w:r>
    </w:p>
    <w:p w:rsidR="00B95DC1" w:rsidRPr="00D964A9" w:rsidRDefault="00B95DC1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 kwotę brutto </w:t>
      </w:r>
      <w:r w:rsidR="009E3A37" w:rsidRPr="009E3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164 867,26</w:t>
      </w:r>
      <w:r w:rsidR="009E3A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964A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zł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95DC1" w:rsidRPr="009E3A37" w:rsidRDefault="00B95DC1" w:rsidP="00B95DC1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Termin wykonania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zadania objętego nadzorem inwestorskim:</w:t>
      </w:r>
      <w:r w:rsidR="009E3A37" w:rsidRPr="009E3A3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15.12.</w:t>
      </w:r>
      <w:r w:rsidR="002D6FDF" w:rsidRPr="009E3A3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2021</w:t>
      </w:r>
      <w:r w:rsidRPr="009E3A3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r.</w:t>
      </w:r>
    </w:p>
    <w:p w:rsidR="00B95DC1" w:rsidRPr="00D964A9" w:rsidRDefault="00B95DC1" w:rsidP="00B95DC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>Kryterium oceny ofert:</w:t>
      </w:r>
      <w:r w:rsidRPr="00D964A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cena brutto 100%</w:t>
      </w:r>
    </w:p>
    <w:p w:rsidR="00B95DC1" w:rsidRPr="00D964A9" w:rsidRDefault="00B95DC1" w:rsidP="00B95DC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W załączeniu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wzór oferty oraz klauzul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informacyjna 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RODO. </w:t>
      </w:r>
    </w:p>
    <w:p w:rsidR="00B95DC1" w:rsidRDefault="00B95DC1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Oferent musi oświadczyć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, że w momencie podpisan</w:t>
      </w:r>
      <w:r w:rsidR="002D6FDF">
        <w:rPr>
          <w:rFonts w:ascii="Times New Roman" w:eastAsia="Lucida Sans Unicode" w:hAnsi="Times New Roman" w:cs="Times New Roman"/>
          <w:kern w:val="1"/>
          <w:sz w:val="24"/>
          <w:szCs w:val="24"/>
        </w:rPr>
        <w:t>ia umowy będzie dysponował osobami posiadającymi</w:t>
      </w: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odpowiednie upraw</w:t>
      </w:r>
      <w:r w:rsidR="002D6FDF">
        <w:rPr>
          <w:rFonts w:ascii="Times New Roman" w:eastAsia="Lucida Sans Unicode" w:hAnsi="Times New Roman" w:cs="Times New Roman"/>
          <w:kern w:val="1"/>
          <w:sz w:val="24"/>
          <w:szCs w:val="24"/>
        </w:rPr>
        <w:t>nienia budowlane w specjalności:</w:t>
      </w:r>
    </w:p>
    <w:p w:rsidR="002D6FDF" w:rsidRPr="002D6FDF" w:rsidRDefault="002D6FDF" w:rsidP="002D6FD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D6FD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konstrukcyjno-budowlanej bez ograniczeń, </w:t>
      </w:r>
    </w:p>
    <w:p w:rsidR="002D6FDF" w:rsidRDefault="002D6FDF" w:rsidP="002D6FD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D6FDF">
        <w:rPr>
          <w:rFonts w:ascii="Times New Roman" w:eastAsia="Lucida Sans Unicode" w:hAnsi="Times New Roman" w:cs="Times New Roman"/>
          <w:kern w:val="1"/>
          <w:sz w:val="24"/>
          <w:szCs w:val="24"/>
        </w:rPr>
        <w:t>instalacyjnej („elektrycznej”) w zakresie sieci, instalacji i urządzeń elektrycznych i elektroenergetycznych,</w:t>
      </w:r>
    </w:p>
    <w:p w:rsidR="002D6FDF" w:rsidRPr="002D6FDF" w:rsidRDefault="002D6FDF" w:rsidP="002D6FD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D6FDF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instalacyjnej („sanitarnej”) w zakresie sieci, instalacji i urządzeń cieplnych, wentylacyjnych, gazowych, wodociągowych i kanalizacyjnych</w:t>
      </w:r>
      <w:r w:rsidRPr="002D6FDF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9E3A37" w:rsidRDefault="009E3A37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95DC1" w:rsidRPr="00D964A9" w:rsidRDefault="00B95DC1" w:rsidP="00B95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Oferent, którego oferta zostanie wybrana jako najkorzystniejsza, przed podpisaniem umowy zobowiązany będzie dostarczyć dokumenty potwierdzające posiadanie wymaganych uprawnień budowlanych i doświadczenia.</w:t>
      </w:r>
    </w:p>
    <w:p w:rsidR="00B95DC1" w:rsidRPr="00D964A9" w:rsidRDefault="00B95DC1" w:rsidP="00B95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B95DC1" w:rsidRPr="00D964A9" w:rsidRDefault="00B95DC1" w:rsidP="00B95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>Ofertę można przesłać na adres:</w:t>
      </w:r>
    </w:p>
    <w:p w:rsidR="00B95DC1" w:rsidRPr="00D964A9" w:rsidRDefault="008C7543" w:rsidP="00B95D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C754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Poradnia Psychologiczno-Pedagogiczna </w:t>
      </w:r>
      <w:r w:rsidRPr="008C754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w Nowej Dębie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; </w:t>
      </w:r>
      <w:r w:rsidRPr="008C754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39-460 Nowa Dęba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,</w:t>
      </w:r>
      <w:r w:rsidRPr="008C7543">
        <w:rPr>
          <w:sz w:val="24"/>
        </w:rPr>
        <w:t xml:space="preserve"> </w:t>
      </w:r>
      <w:r w:rsidRPr="008C754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ul. Jana Pawła II 4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95DC1"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lub złożyć osobiście w sekretariacie 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Poradni.</w:t>
      </w:r>
    </w:p>
    <w:p w:rsidR="00B95DC1" w:rsidRPr="009E3A37" w:rsidRDefault="00B95DC1" w:rsidP="00B95D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terminie do dnia </w:t>
      </w:r>
      <w:r w:rsidR="009E3A37" w:rsidRP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20.09</w:t>
      </w:r>
      <w:r w:rsidR="008C7543" w:rsidRPr="009E3A3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.2021</w:t>
      </w:r>
      <w:r w:rsidRPr="009E3A3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r</w:t>
      </w:r>
      <w:r w:rsidR="008C7543" w:rsidRP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. do godziny 10</w:t>
      </w:r>
      <w:r w:rsidRP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:00.</w:t>
      </w:r>
    </w:p>
    <w:p w:rsidR="00EE405C" w:rsidRDefault="00B95DC1" w:rsidP="00DC2C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64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Telefon kontaktowy: </w:t>
      </w:r>
      <w:r w:rsidR="009E3A37">
        <w:rPr>
          <w:rFonts w:ascii="Times New Roman" w:eastAsia="Lucida Sans Unicode" w:hAnsi="Times New Roman" w:cs="Times New Roman"/>
          <w:kern w:val="1"/>
          <w:sz w:val="24"/>
          <w:szCs w:val="24"/>
        </w:rPr>
        <w:t>15 46 28 45.</w:t>
      </w:r>
    </w:p>
    <w:p w:rsidR="009E3A37" w:rsidRDefault="009E3A37" w:rsidP="009E3A37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E3A37" w:rsidRPr="009E3A37" w:rsidRDefault="009E3A37" w:rsidP="009E3A37">
      <w:pPr>
        <w:widowControl w:val="0"/>
        <w:suppressAutoHyphens/>
        <w:spacing w:after="0" w:line="276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Z poważaniem</w:t>
      </w:r>
    </w:p>
    <w:p w:rsidR="009E3A37" w:rsidRPr="009E3A37" w:rsidRDefault="009E3A37" w:rsidP="009E3A37">
      <w:pPr>
        <w:widowControl w:val="0"/>
        <w:suppressAutoHyphens/>
        <w:spacing w:line="276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9E3A3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Ewa Monika Szczepan</w:t>
      </w:r>
    </w:p>
    <w:p w:rsidR="00163E9E" w:rsidRPr="009E3A37" w:rsidRDefault="00163E9E" w:rsidP="009E3A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sectPr w:rsidR="00163E9E" w:rsidRPr="009E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CC4"/>
    <w:multiLevelType w:val="hybridMultilevel"/>
    <w:tmpl w:val="39EEA6F6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31F81"/>
    <w:multiLevelType w:val="hybridMultilevel"/>
    <w:tmpl w:val="BE6E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2F4F"/>
    <w:multiLevelType w:val="hybridMultilevel"/>
    <w:tmpl w:val="381A94C4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242B4"/>
    <w:multiLevelType w:val="hybridMultilevel"/>
    <w:tmpl w:val="485420B2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7079B"/>
    <w:multiLevelType w:val="hybridMultilevel"/>
    <w:tmpl w:val="BE6E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41724"/>
    <w:multiLevelType w:val="hybridMultilevel"/>
    <w:tmpl w:val="DBB2E858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5566B2"/>
    <w:multiLevelType w:val="hybridMultilevel"/>
    <w:tmpl w:val="F57059DE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085A1F"/>
    <w:multiLevelType w:val="hybridMultilevel"/>
    <w:tmpl w:val="3B8A8DDC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B03393"/>
    <w:multiLevelType w:val="hybridMultilevel"/>
    <w:tmpl w:val="BE6E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B2467"/>
    <w:multiLevelType w:val="hybridMultilevel"/>
    <w:tmpl w:val="8E40A964"/>
    <w:lvl w:ilvl="0" w:tplc="0000002A">
      <w:numFmt w:val="bullet"/>
      <w:lvlText w:val="-"/>
      <w:lvlJc w:val="left"/>
      <w:pPr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B92370"/>
    <w:multiLevelType w:val="hybridMultilevel"/>
    <w:tmpl w:val="57747E10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B3E92"/>
    <w:multiLevelType w:val="hybridMultilevel"/>
    <w:tmpl w:val="5F7EB8BA"/>
    <w:lvl w:ilvl="0" w:tplc="838AE1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64CC3"/>
    <w:multiLevelType w:val="hybridMultilevel"/>
    <w:tmpl w:val="49A49D00"/>
    <w:lvl w:ilvl="0" w:tplc="0000002A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01CD5"/>
    <w:multiLevelType w:val="hybridMultilevel"/>
    <w:tmpl w:val="7954190E"/>
    <w:lvl w:ilvl="0" w:tplc="62D85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106B9"/>
    <w:multiLevelType w:val="hybridMultilevel"/>
    <w:tmpl w:val="BE6E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A9"/>
    <w:rsid w:val="000C6A62"/>
    <w:rsid w:val="00163E9E"/>
    <w:rsid w:val="001B5B6C"/>
    <w:rsid w:val="002D6FDF"/>
    <w:rsid w:val="003642BE"/>
    <w:rsid w:val="00394152"/>
    <w:rsid w:val="0067309A"/>
    <w:rsid w:val="00797450"/>
    <w:rsid w:val="008C7543"/>
    <w:rsid w:val="008E1AB7"/>
    <w:rsid w:val="00907886"/>
    <w:rsid w:val="0092699C"/>
    <w:rsid w:val="009A382F"/>
    <w:rsid w:val="009E3A37"/>
    <w:rsid w:val="00B16429"/>
    <w:rsid w:val="00B95DC1"/>
    <w:rsid w:val="00BB54D8"/>
    <w:rsid w:val="00C46636"/>
    <w:rsid w:val="00D964A9"/>
    <w:rsid w:val="00DC2C4E"/>
    <w:rsid w:val="00EE405C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HP 650</cp:lastModifiedBy>
  <cp:revision>5</cp:revision>
  <cp:lastPrinted>2021-09-14T12:39:00Z</cp:lastPrinted>
  <dcterms:created xsi:type="dcterms:W3CDTF">2021-09-14T12:38:00Z</dcterms:created>
  <dcterms:modified xsi:type="dcterms:W3CDTF">2021-09-14T12:50:00Z</dcterms:modified>
</cp:coreProperties>
</file>